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8D70D" w14:textId="77777777" w:rsidR="009C41EA" w:rsidRDefault="009C41EA" w:rsidP="009C41EA">
      <w:pPr>
        <w:rPr>
          <w:rFonts w:eastAsia="Georgia"/>
          <w:bCs/>
          <w:sz w:val="20"/>
          <w:szCs w:val="20"/>
        </w:rPr>
      </w:pPr>
      <w:r>
        <w:rPr>
          <w:rFonts w:eastAsia="Georgia"/>
          <w:bCs/>
          <w:sz w:val="20"/>
          <w:szCs w:val="20"/>
        </w:rPr>
        <w:t>Hei!</w:t>
      </w:r>
    </w:p>
    <w:p w14:paraId="0036281C" w14:textId="61820DD0" w:rsidR="009C41EA" w:rsidRPr="00F41780" w:rsidRDefault="009C41EA" w:rsidP="009C41EA">
      <w:pPr>
        <w:rPr>
          <w:rFonts w:eastAsia="Georgia"/>
          <w:bCs/>
          <w:sz w:val="20"/>
          <w:szCs w:val="20"/>
        </w:rPr>
      </w:pPr>
      <w:r w:rsidRPr="00F41780">
        <w:rPr>
          <w:rFonts w:eastAsia="Georgia"/>
          <w:bCs/>
          <w:sz w:val="20"/>
          <w:szCs w:val="20"/>
        </w:rPr>
        <w:t>Så hyggelig at du ønsker å ha en åpen søknad om stilling liggende i Fana Sparebank. Vi setter stor pris på at du anser oss for å være en attraktiv arbeidsplass der du gjerne vil jobbe.</w:t>
      </w:r>
    </w:p>
    <w:p w14:paraId="38AD5DFD" w14:textId="77777777" w:rsidR="009C41EA" w:rsidRPr="00F41780" w:rsidRDefault="009C41EA" w:rsidP="009C41EA">
      <w:pPr>
        <w:rPr>
          <w:rFonts w:eastAsia="Georgia"/>
          <w:bCs/>
          <w:sz w:val="20"/>
          <w:szCs w:val="20"/>
        </w:rPr>
      </w:pPr>
      <w:r w:rsidRPr="00F41780">
        <w:rPr>
          <w:rFonts w:eastAsia="Georgia"/>
          <w:bCs/>
          <w:sz w:val="20"/>
          <w:szCs w:val="20"/>
        </w:rPr>
        <w:t xml:space="preserve">I forbindelse </w:t>
      </w:r>
      <w:r>
        <w:rPr>
          <w:rFonts w:eastAsia="Georgia"/>
          <w:bCs/>
          <w:sz w:val="20"/>
          <w:szCs w:val="20"/>
        </w:rPr>
        <w:t xml:space="preserve">med lagring av søknad/CV </w:t>
      </w:r>
      <w:r w:rsidRPr="00F41780">
        <w:rPr>
          <w:rFonts w:eastAsia="Georgia"/>
          <w:bCs/>
          <w:sz w:val="20"/>
          <w:szCs w:val="20"/>
        </w:rPr>
        <w:t xml:space="preserve">må vi ha en samtykkeerklæring for å kunne lagre dine personopplysninger. Vi ber deg derfor om å lese igjennom teksten nedenfor, signere og returnere på at du samtykker til dette. Du kan når som helst gi oss beskjed om å </w:t>
      </w:r>
      <w:r>
        <w:rPr>
          <w:rFonts w:eastAsia="Georgia"/>
          <w:bCs/>
          <w:sz w:val="20"/>
          <w:szCs w:val="20"/>
        </w:rPr>
        <w:t xml:space="preserve">slette opplysningene dine, om vi ikke hører fra deg vil vi uansett slette opplysningene etter nærmere rutiner (pt.12 måneder). </w:t>
      </w:r>
    </w:p>
    <w:p w14:paraId="6DFB8601" w14:textId="77777777" w:rsidR="009C41EA" w:rsidRDefault="009C41EA" w:rsidP="009C41EA">
      <w:pPr>
        <w:jc w:val="center"/>
        <w:rPr>
          <w:rFonts w:eastAsia="Georgia"/>
          <w:b/>
          <w:sz w:val="20"/>
          <w:szCs w:val="20"/>
        </w:rPr>
      </w:pPr>
    </w:p>
    <w:p w14:paraId="6550CD72" w14:textId="77777777" w:rsidR="009C41EA" w:rsidRPr="00317294" w:rsidRDefault="009C41EA" w:rsidP="009C41EA">
      <w:pPr>
        <w:jc w:val="center"/>
        <w:rPr>
          <w:rFonts w:eastAsia="Georgia"/>
          <w:b/>
          <w:sz w:val="20"/>
          <w:szCs w:val="20"/>
        </w:rPr>
      </w:pPr>
      <w:r w:rsidRPr="00317294">
        <w:rPr>
          <w:rFonts w:eastAsia="Georgia"/>
          <w:b/>
          <w:sz w:val="20"/>
          <w:szCs w:val="20"/>
        </w:rPr>
        <w:t>SAMTYKKE FOR BEHANDLING AV PERSONOPPLYSNINGER</w:t>
      </w:r>
    </w:p>
    <w:p w14:paraId="67E67CA2" w14:textId="77777777" w:rsidR="009C41EA" w:rsidRPr="00317294" w:rsidRDefault="009C41EA" w:rsidP="009C41EA">
      <w:pPr>
        <w:rPr>
          <w:rFonts w:eastAsia="Georgia"/>
          <w:sz w:val="20"/>
          <w:szCs w:val="20"/>
        </w:rPr>
      </w:pPr>
      <w:r>
        <w:rPr>
          <w:rFonts w:eastAsia="Georgia"/>
          <w:sz w:val="20"/>
          <w:szCs w:val="20"/>
        </w:rPr>
        <w:t xml:space="preserve">Ved avkrysning i dette skjemaet, samtykker du til at </w:t>
      </w:r>
      <w:r w:rsidRPr="00B071AB">
        <w:rPr>
          <w:rFonts w:eastAsia="Georgia"/>
          <w:sz w:val="20"/>
          <w:szCs w:val="20"/>
        </w:rPr>
        <w:t>Fana Sparebank</w:t>
      </w:r>
      <w:r>
        <w:rPr>
          <w:rFonts w:eastAsia="Georgia"/>
          <w:sz w:val="20"/>
          <w:szCs w:val="20"/>
        </w:rPr>
        <w:t xml:space="preserve"> (org.nr. 937 896 859, Østre </w:t>
      </w:r>
      <w:proofErr w:type="spellStart"/>
      <w:r>
        <w:rPr>
          <w:rFonts w:eastAsia="Georgia"/>
          <w:sz w:val="20"/>
          <w:szCs w:val="20"/>
        </w:rPr>
        <w:t>Nesttunvegen</w:t>
      </w:r>
      <w:proofErr w:type="spellEnd"/>
      <w:r>
        <w:rPr>
          <w:rFonts w:eastAsia="Georgia"/>
          <w:sz w:val="20"/>
          <w:szCs w:val="20"/>
        </w:rPr>
        <w:t xml:space="preserve"> 1, 5221 Nesttun) lagrer og bruker dine personopplysninger i forbindelse med åpen søknad om stilling. Vi behandler i den forbindelse følgende personopplysninger:</w:t>
      </w:r>
    </w:p>
    <w:p w14:paraId="1048341D" w14:textId="77777777" w:rsidR="009C41EA" w:rsidRPr="00290F6A" w:rsidRDefault="009C41EA" w:rsidP="009C41EA">
      <w:pPr>
        <w:numPr>
          <w:ilvl w:val="0"/>
          <w:numId w:val="1"/>
        </w:numPr>
        <w:pBdr>
          <w:top w:val="nil"/>
          <w:left w:val="nil"/>
          <w:bottom w:val="nil"/>
          <w:right w:val="nil"/>
          <w:between w:val="nil"/>
        </w:pBdr>
        <w:spacing w:after="0"/>
        <w:contextualSpacing/>
        <w:rPr>
          <w:color w:val="000000"/>
          <w:sz w:val="20"/>
          <w:szCs w:val="20"/>
        </w:rPr>
      </w:pPr>
      <w:r w:rsidRPr="00290F6A">
        <w:rPr>
          <w:rFonts w:eastAsia="Georgia"/>
          <w:color w:val="000000"/>
          <w:sz w:val="20"/>
          <w:szCs w:val="20"/>
        </w:rPr>
        <w:t>Navn</w:t>
      </w:r>
    </w:p>
    <w:p w14:paraId="3D03E72B" w14:textId="4BA7944B" w:rsidR="009C41EA" w:rsidRPr="00290F6A" w:rsidRDefault="00CA5A40" w:rsidP="009C41EA">
      <w:pPr>
        <w:numPr>
          <w:ilvl w:val="0"/>
          <w:numId w:val="1"/>
        </w:numPr>
        <w:pBdr>
          <w:top w:val="nil"/>
          <w:left w:val="nil"/>
          <w:bottom w:val="nil"/>
          <w:right w:val="nil"/>
          <w:between w:val="nil"/>
        </w:pBdr>
        <w:spacing w:after="0"/>
        <w:contextualSpacing/>
        <w:rPr>
          <w:color w:val="000000"/>
          <w:sz w:val="20"/>
          <w:szCs w:val="20"/>
        </w:rPr>
      </w:pPr>
      <w:r>
        <w:rPr>
          <w:rFonts w:eastAsia="Georgia"/>
          <w:color w:val="000000"/>
          <w:sz w:val="20"/>
          <w:szCs w:val="20"/>
        </w:rPr>
        <w:t>A</w:t>
      </w:r>
      <w:r w:rsidR="009C41EA" w:rsidRPr="00290F6A">
        <w:rPr>
          <w:rFonts w:eastAsia="Georgia"/>
          <w:color w:val="000000"/>
          <w:sz w:val="20"/>
          <w:szCs w:val="20"/>
        </w:rPr>
        <w:t>dresse/telefon/personalia</w:t>
      </w:r>
    </w:p>
    <w:p w14:paraId="59C84405" w14:textId="483A2520" w:rsidR="009C41EA" w:rsidRPr="00290F6A" w:rsidRDefault="00CA5A40" w:rsidP="009C41EA">
      <w:pPr>
        <w:numPr>
          <w:ilvl w:val="0"/>
          <w:numId w:val="1"/>
        </w:numPr>
        <w:pBdr>
          <w:top w:val="nil"/>
          <w:left w:val="nil"/>
          <w:bottom w:val="nil"/>
          <w:right w:val="nil"/>
          <w:between w:val="nil"/>
        </w:pBdr>
        <w:contextualSpacing/>
        <w:rPr>
          <w:color w:val="000000"/>
          <w:sz w:val="20"/>
          <w:szCs w:val="20"/>
        </w:rPr>
      </w:pPr>
      <w:r>
        <w:rPr>
          <w:rFonts w:eastAsia="Georgia"/>
          <w:color w:val="000000"/>
          <w:sz w:val="20"/>
          <w:szCs w:val="20"/>
        </w:rPr>
        <w:t>E</w:t>
      </w:r>
      <w:r w:rsidR="009C41EA" w:rsidRPr="00290F6A">
        <w:rPr>
          <w:rFonts w:eastAsia="Georgia"/>
          <w:color w:val="000000"/>
          <w:sz w:val="20"/>
          <w:szCs w:val="20"/>
        </w:rPr>
        <w:t>-post adresse</w:t>
      </w:r>
    </w:p>
    <w:p w14:paraId="72E66721" w14:textId="5EDFDAE0" w:rsidR="009C41EA" w:rsidRPr="00290F6A" w:rsidRDefault="00CA5A40" w:rsidP="009C41EA">
      <w:pPr>
        <w:numPr>
          <w:ilvl w:val="0"/>
          <w:numId w:val="1"/>
        </w:numPr>
        <w:pBdr>
          <w:top w:val="nil"/>
          <w:left w:val="nil"/>
          <w:bottom w:val="nil"/>
          <w:right w:val="nil"/>
          <w:between w:val="nil"/>
        </w:pBdr>
        <w:contextualSpacing/>
        <w:rPr>
          <w:color w:val="000000"/>
          <w:sz w:val="20"/>
          <w:szCs w:val="20"/>
        </w:rPr>
      </w:pPr>
      <w:r>
        <w:rPr>
          <w:rFonts w:eastAsia="Georgia"/>
          <w:color w:val="000000"/>
          <w:sz w:val="20"/>
          <w:szCs w:val="20"/>
        </w:rPr>
        <w:t>CV</w:t>
      </w:r>
    </w:p>
    <w:p w14:paraId="0C0F4BBC" w14:textId="77777777" w:rsidR="009C41EA" w:rsidRDefault="009C41EA" w:rsidP="009C41EA">
      <w:pPr>
        <w:pBdr>
          <w:top w:val="nil"/>
          <w:left w:val="nil"/>
          <w:bottom w:val="nil"/>
          <w:right w:val="nil"/>
          <w:between w:val="nil"/>
        </w:pBdr>
        <w:contextualSpacing/>
        <w:rPr>
          <w:rFonts w:eastAsia="Georgia"/>
          <w:color w:val="000000"/>
          <w:sz w:val="20"/>
          <w:szCs w:val="20"/>
        </w:rPr>
      </w:pPr>
    </w:p>
    <w:p w14:paraId="41D930C1" w14:textId="77777777" w:rsidR="009C41EA" w:rsidRDefault="009C41EA" w:rsidP="009C41EA">
      <w:pPr>
        <w:rPr>
          <w:rFonts w:eastAsia="Georgia"/>
          <w:sz w:val="20"/>
          <w:szCs w:val="20"/>
        </w:rPr>
      </w:pPr>
      <w:r w:rsidRPr="00317294">
        <w:rPr>
          <w:rFonts w:eastAsia="Georgia"/>
          <w:sz w:val="20"/>
          <w:szCs w:val="20"/>
        </w:rPr>
        <w:t xml:space="preserve">Personopplysningene vil ikke bli behandlet av andre enn Fana Sparebank. </w:t>
      </w:r>
      <w:r>
        <w:rPr>
          <w:rFonts w:eastAsia="Georgia"/>
          <w:sz w:val="20"/>
          <w:szCs w:val="20"/>
        </w:rPr>
        <w:t>På</w:t>
      </w:r>
      <w:r w:rsidRPr="00317294">
        <w:rPr>
          <w:rFonts w:eastAsia="Georgia"/>
          <w:sz w:val="20"/>
          <w:szCs w:val="20"/>
        </w:rPr>
        <w:t xml:space="preserve"> Fana Sparebanks </w:t>
      </w:r>
      <w:r>
        <w:rPr>
          <w:rFonts w:eastAsia="Georgia"/>
          <w:sz w:val="20"/>
          <w:szCs w:val="20"/>
        </w:rPr>
        <w:t xml:space="preserve">hjemmeside finner du bankens </w:t>
      </w:r>
      <w:r w:rsidRPr="00317294">
        <w:rPr>
          <w:rFonts w:eastAsia="Georgia"/>
          <w:sz w:val="20"/>
          <w:szCs w:val="20"/>
        </w:rPr>
        <w:t xml:space="preserve">personvernerklæring </w:t>
      </w:r>
      <w:r>
        <w:rPr>
          <w:rFonts w:eastAsia="Georgia"/>
          <w:sz w:val="20"/>
          <w:szCs w:val="20"/>
        </w:rPr>
        <w:t xml:space="preserve">hvor dine </w:t>
      </w:r>
      <w:r w:rsidRPr="00317294">
        <w:rPr>
          <w:rFonts w:eastAsia="Georgia"/>
          <w:sz w:val="20"/>
          <w:szCs w:val="20"/>
        </w:rPr>
        <w:t>rettigheter</w:t>
      </w:r>
      <w:r>
        <w:rPr>
          <w:rFonts w:eastAsia="Georgia"/>
          <w:sz w:val="20"/>
          <w:szCs w:val="20"/>
        </w:rPr>
        <w:t xml:space="preserve"> er beskrevet.</w:t>
      </w:r>
    </w:p>
    <w:p w14:paraId="44304490" w14:textId="2F3ECE4F" w:rsidR="009C41EA" w:rsidRPr="00317294" w:rsidRDefault="009C41EA" w:rsidP="009C41EA">
      <w:pPr>
        <w:rPr>
          <w:rFonts w:eastAsia="Georgia"/>
          <w:sz w:val="20"/>
          <w:szCs w:val="20"/>
        </w:rPr>
      </w:pPr>
      <w:r w:rsidRPr="00317294">
        <w:rPr>
          <w:rFonts w:eastAsia="Georgia"/>
          <w:sz w:val="20"/>
          <w:szCs w:val="20"/>
        </w:rPr>
        <w:t>Du kan på ethvert tidspunkt tilbakekalle ditt samtykke, slik at Fana Sparebank ikke lengre kan behandle eller lagre disse personopplysningene til formålet nevnt ovenfor. Tilbakekalling av samtykke skal ikke ha negative konsekvenser for deg eller påvirke forholdet ditt med Fana Sparebank, og du kan tilbakekalle samtykket ditt ved å</w:t>
      </w:r>
      <w:r>
        <w:rPr>
          <w:rFonts w:eastAsia="Georgia"/>
          <w:sz w:val="20"/>
          <w:szCs w:val="20"/>
        </w:rPr>
        <w:t xml:space="preserve"> kontakte banken om dette. Vi ber om at du kontakter oss via e-post: p</w:t>
      </w:r>
      <w:r w:rsidR="00D736C1">
        <w:rPr>
          <w:rFonts w:eastAsia="Georgia"/>
          <w:sz w:val="20"/>
          <w:szCs w:val="20"/>
        </w:rPr>
        <w:t>ost</w:t>
      </w:r>
      <w:r>
        <w:rPr>
          <w:rFonts w:eastAsia="Georgia"/>
          <w:sz w:val="20"/>
          <w:szCs w:val="20"/>
        </w:rPr>
        <w:t>@fanasparebank.no.</w:t>
      </w:r>
    </w:p>
    <w:p w14:paraId="0AC32A19" w14:textId="23A6051D" w:rsidR="009C41EA" w:rsidRPr="00317294" w:rsidRDefault="009C41EA" w:rsidP="009C41EA">
      <w:pPr>
        <w:rPr>
          <w:rFonts w:eastAsia="Georgia"/>
          <w:sz w:val="20"/>
          <w:szCs w:val="20"/>
        </w:rPr>
      </w:pPr>
      <w:r w:rsidRPr="00317294">
        <w:rPr>
          <w:rFonts w:eastAsia="Georgia"/>
          <w:sz w:val="20"/>
          <w:szCs w:val="20"/>
        </w:rPr>
        <w:t xml:space="preserve">Dersom du skulle ha spørsmål i forbindelse med samtykket, behandlingen av dine personopplysninger eller andre spørsmål knyttet til vår innsamling, lagring eller bruk av dine personopplysninger, ber vi om at du kontakter oss på </w:t>
      </w:r>
      <w:r w:rsidR="00CA5A40">
        <w:rPr>
          <w:rFonts w:eastAsia="Georgia"/>
          <w:sz w:val="20"/>
          <w:szCs w:val="20"/>
        </w:rPr>
        <w:t>post</w:t>
      </w:r>
      <w:r>
        <w:rPr>
          <w:rFonts w:eastAsia="Georgia"/>
          <w:sz w:val="20"/>
          <w:szCs w:val="20"/>
        </w:rPr>
        <w:t>@fanasparebank.no</w:t>
      </w:r>
      <w:r w:rsidRPr="00317294">
        <w:rPr>
          <w:rFonts w:eastAsia="Georgia"/>
          <w:sz w:val="20"/>
          <w:szCs w:val="20"/>
        </w:rPr>
        <w:t xml:space="preserve">.  </w:t>
      </w:r>
    </w:p>
    <w:p w14:paraId="7C32B621" w14:textId="77777777" w:rsidR="009C41EA" w:rsidRPr="00F41780" w:rsidRDefault="009C41EA" w:rsidP="009C41EA">
      <w:pPr>
        <w:rPr>
          <w:rFonts w:eastAsia="Georgia"/>
          <w:color w:val="000000"/>
          <w:sz w:val="20"/>
          <w:szCs w:val="20"/>
          <w:u w:val="single"/>
        </w:rPr>
      </w:pPr>
      <w:r w:rsidRPr="00F41780">
        <w:rPr>
          <w:rFonts w:eastAsia="Georgia"/>
          <w:color w:val="000000"/>
          <w:sz w:val="20"/>
          <w:szCs w:val="20"/>
          <w:u w:val="single"/>
        </w:rPr>
        <w:t>Når jeg signerer dette dokumentet betyr det at jeg samtykker til at Fana Sparebank kan behandle mine personopplysninger nevnt ovenfor i forbindelse med åpen søknad om stilling i Fana Sparebank.</w:t>
      </w:r>
    </w:p>
    <w:p w14:paraId="408200E8" w14:textId="77777777" w:rsidR="009C41EA" w:rsidRPr="00317294" w:rsidRDefault="009C41EA" w:rsidP="009C41EA">
      <w:pPr>
        <w:rPr>
          <w:rFonts w:eastAsia="Georgia"/>
          <w:sz w:val="20"/>
          <w:szCs w:val="20"/>
        </w:rPr>
      </w:pPr>
    </w:p>
    <w:p w14:paraId="566993EE" w14:textId="77777777" w:rsidR="009C41EA" w:rsidRPr="00317294" w:rsidRDefault="009C41EA" w:rsidP="009C41EA">
      <w:pPr>
        <w:spacing w:after="0"/>
        <w:rPr>
          <w:rFonts w:eastAsia="Georgia"/>
          <w:sz w:val="20"/>
          <w:szCs w:val="20"/>
        </w:rPr>
      </w:pPr>
      <w:r w:rsidRPr="00317294">
        <w:rPr>
          <w:rFonts w:eastAsia="Georgia"/>
          <w:sz w:val="20"/>
          <w:szCs w:val="20"/>
        </w:rPr>
        <w:t>____________________</w:t>
      </w:r>
    </w:p>
    <w:p w14:paraId="2B5CEE86" w14:textId="77777777" w:rsidR="009C41EA" w:rsidRPr="00317294" w:rsidRDefault="009C41EA" w:rsidP="009C41EA">
      <w:pPr>
        <w:spacing w:after="0"/>
        <w:rPr>
          <w:rFonts w:eastAsia="Georgia"/>
          <w:sz w:val="20"/>
          <w:szCs w:val="20"/>
        </w:rPr>
      </w:pPr>
      <w:r w:rsidRPr="00317294">
        <w:rPr>
          <w:rFonts w:eastAsia="Georgia"/>
          <w:sz w:val="20"/>
          <w:szCs w:val="20"/>
        </w:rPr>
        <w:t>Navn, store bokstaver</w:t>
      </w:r>
    </w:p>
    <w:p w14:paraId="27375516" w14:textId="77777777" w:rsidR="009C41EA" w:rsidRPr="00317294" w:rsidRDefault="009C41EA" w:rsidP="009C41EA">
      <w:pPr>
        <w:spacing w:after="0"/>
        <w:rPr>
          <w:rFonts w:eastAsia="Georgia"/>
          <w:sz w:val="20"/>
          <w:szCs w:val="20"/>
        </w:rPr>
      </w:pPr>
    </w:p>
    <w:p w14:paraId="10C7EEA2" w14:textId="77777777" w:rsidR="009C41EA" w:rsidRPr="00317294" w:rsidRDefault="009C41EA" w:rsidP="009C41EA">
      <w:pPr>
        <w:spacing w:after="0"/>
        <w:rPr>
          <w:rFonts w:eastAsia="Georgia"/>
          <w:sz w:val="20"/>
          <w:szCs w:val="20"/>
        </w:rPr>
      </w:pPr>
    </w:p>
    <w:p w14:paraId="611A74D2" w14:textId="77777777" w:rsidR="009C41EA" w:rsidRPr="00317294" w:rsidRDefault="009C41EA" w:rsidP="009C41EA">
      <w:pPr>
        <w:spacing w:after="0"/>
        <w:rPr>
          <w:rFonts w:eastAsia="Georgia"/>
          <w:sz w:val="20"/>
          <w:szCs w:val="20"/>
        </w:rPr>
      </w:pPr>
      <w:r w:rsidRPr="00317294">
        <w:rPr>
          <w:rFonts w:eastAsia="Georgia"/>
          <w:sz w:val="20"/>
          <w:szCs w:val="20"/>
        </w:rPr>
        <w:t>____________________</w:t>
      </w:r>
    </w:p>
    <w:p w14:paraId="4F00906D" w14:textId="77777777" w:rsidR="009C41EA" w:rsidRPr="00317294" w:rsidRDefault="009C41EA" w:rsidP="009C41EA">
      <w:pPr>
        <w:spacing w:after="0"/>
        <w:rPr>
          <w:rFonts w:eastAsia="Georgia"/>
          <w:sz w:val="20"/>
          <w:szCs w:val="20"/>
        </w:rPr>
      </w:pPr>
      <w:r w:rsidRPr="00317294">
        <w:rPr>
          <w:rFonts w:eastAsia="Georgia"/>
          <w:sz w:val="20"/>
          <w:szCs w:val="20"/>
        </w:rPr>
        <w:t>Signatur</w:t>
      </w:r>
    </w:p>
    <w:p w14:paraId="63B19444" w14:textId="77777777" w:rsidR="009C41EA" w:rsidRPr="00317294" w:rsidRDefault="009C41EA" w:rsidP="009C41EA">
      <w:pPr>
        <w:spacing w:after="0"/>
        <w:rPr>
          <w:rFonts w:eastAsia="Georgia"/>
          <w:sz w:val="20"/>
          <w:szCs w:val="20"/>
        </w:rPr>
      </w:pPr>
    </w:p>
    <w:p w14:paraId="2E91D968" w14:textId="77777777" w:rsidR="009C41EA" w:rsidRPr="00317294" w:rsidRDefault="009C41EA" w:rsidP="009C41EA">
      <w:pPr>
        <w:spacing w:after="0"/>
        <w:rPr>
          <w:rFonts w:eastAsia="Georgia"/>
          <w:sz w:val="20"/>
          <w:szCs w:val="20"/>
        </w:rPr>
      </w:pPr>
      <w:r w:rsidRPr="00317294">
        <w:rPr>
          <w:rFonts w:eastAsia="Georgia"/>
          <w:sz w:val="20"/>
          <w:szCs w:val="20"/>
        </w:rPr>
        <w:t>___________________</w:t>
      </w:r>
    </w:p>
    <w:p w14:paraId="2C4E496B" w14:textId="77777777" w:rsidR="009C41EA" w:rsidRPr="00317294" w:rsidRDefault="009C41EA" w:rsidP="009C41EA">
      <w:pPr>
        <w:spacing w:after="0"/>
        <w:rPr>
          <w:rFonts w:eastAsia="Georgia"/>
          <w:sz w:val="20"/>
          <w:szCs w:val="20"/>
        </w:rPr>
      </w:pPr>
      <w:r w:rsidRPr="00317294">
        <w:rPr>
          <w:rFonts w:eastAsia="Georgia"/>
          <w:sz w:val="20"/>
          <w:szCs w:val="20"/>
        </w:rPr>
        <w:t>Sted og dato</w:t>
      </w:r>
    </w:p>
    <w:p w14:paraId="2B4F15C6" w14:textId="3EE1B2F1" w:rsidR="00750E9B" w:rsidRPr="009C41EA" w:rsidRDefault="00750E9B" w:rsidP="009C41EA"/>
    <w:sectPr w:rsidR="00750E9B" w:rsidRPr="009C41EA">
      <w:headerReference w:type="even" r:id="rId7"/>
      <w:headerReference w:type="default" r:id="rId8"/>
      <w:footerReference w:type="even" r:id="rId9"/>
      <w:footerReference w:type="default" r:id="rId10"/>
      <w:headerReference w:type="first" r:id="rId11"/>
      <w:footerReference w:type="first" r:id="rId12"/>
      <w:pgSz w:w="11899" w:h="16838"/>
      <w:pgMar w:top="2410" w:right="992" w:bottom="1440" w:left="992"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15FAF" w14:textId="77777777" w:rsidR="009C41EA" w:rsidRDefault="009C41EA">
      <w:r>
        <w:separator/>
      </w:r>
    </w:p>
  </w:endnote>
  <w:endnote w:type="continuationSeparator" w:id="0">
    <w:p w14:paraId="184266F3" w14:textId="77777777" w:rsidR="009C41EA" w:rsidRDefault="009C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grum">
    <w:panose1 w:val="02000000000000000000"/>
    <w:charset w:val="00"/>
    <w:family w:val="modern"/>
    <w:notTrueType/>
    <w:pitch w:val="variable"/>
    <w:sig w:usb0="00000007" w:usb1="00000001" w:usb2="00000000" w:usb3="00000000" w:csb0="00000093" w:csb1="00000000"/>
  </w:font>
  <w:font w:name="Wigrum Light">
    <w:panose1 w:val="02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ADFC7" w14:textId="77777777" w:rsidR="007074B5" w:rsidRDefault="007074B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02B7" w14:textId="77777777" w:rsidR="00B85853" w:rsidRDefault="00B85853" w:rsidP="00B23AF1">
    <w:pPr>
      <w:pStyle w:val="Topptekst"/>
      <w:spacing w:line="276" w:lineRule="auto"/>
      <w:rPr>
        <w:rFonts w:ascii="Wigrum Light" w:hAnsi="Wigrum Light"/>
        <w:b/>
        <w:noProof/>
        <w:color w:val="707070"/>
        <w:sz w:val="14"/>
        <w:szCs w:val="14"/>
      </w:rPr>
    </w:pPr>
  </w:p>
  <w:p w14:paraId="0A3CF562" w14:textId="77777777" w:rsidR="00B85853" w:rsidRDefault="00B85853" w:rsidP="00B23AF1">
    <w:pPr>
      <w:pStyle w:val="Topptekst"/>
      <w:spacing w:line="276" w:lineRule="auto"/>
      <w:rPr>
        <w:rFonts w:ascii="Wigrum Light" w:hAnsi="Wigrum Light"/>
        <w:b/>
        <w:noProof/>
        <w:color w:val="707070"/>
        <w:sz w:val="14"/>
        <w:szCs w:val="14"/>
      </w:rPr>
    </w:pPr>
  </w:p>
  <w:p w14:paraId="5F9E6E57" w14:textId="77777777" w:rsidR="00B85853" w:rsidRDefault="00B85853" w:rsidP="00B23AF1">
    <w:pPr>
      <w:pStyle w:val="Topptekst"/>
      <w:spacing w:line="276" w:lineRule="auto"/>
      <w:rPr>
        <w:rFonts w:ascii="Wigrum Light" w:hAnsi="Wigrum Light"/>
        <w:b/>
        <w:noProof/>
        <w:color w:val="707070"/>
        <w:sz w:val="14"/>
        <w:szCs w:val="14"/>
      </w:rPr>
    </w:pPr>
  </w:p>
  <w:p w14:paraId="5BFBF338" w14:textId="77777777" w:rsidR="00B23AF1" w:rsidRPr="00900121" w:rsidRDefault="00B23AF1" w:rsidP="00B23AF1">
    <w:pPr>
      <w:pStyle w:val="Topptekst"/>
      <w:spacing w:line="276" w:lineRule="auto"/>
      <w:rPr>
        <w:rFonts w:ascii="Wigrum Light" w:hAnsi="Wigrum Light"/>
        <w:noProof/>
        <w:color w:val="707070"/>
        <w:sz w:val="14"/>
        <w:szCs w:val="14"/>
      </w:rPr>
    </w:pPr>
    <w:r w:rsidRPr="00900121">
      <w:rPr>
        <w:rFonts w:ascii="Wigrum Light" w:hAnsi="Wigrum Light"/>
        <w:b/>
        <w:noProof/>
        <w:color w:val="707070"/>
        <w:sz w:val="14"/>
        <w:szCs w:val="14"/>
      </w:rPr>
      <w:t>Hovedkontor:</w:t>
    </w:r>
    <w:r w:rsidRPr="00900121">
      <w:rPr>
        <w:rFonts w:ascii="Wigrum Light" w:hAnsi="Wigrum Light"/>
        <w:noProof/>
        <w:color w:val="707070"/>
        <w:sz w:val="14"/>
        <w:szCs w:val="14"/>
      </w:rPr>
      <w:t xml:space="preserve"> Fana Sparebank | Pb.</w:t>
    </w:r>
    <w:r w:rsidR="007074B5">
      <w:rPr>
        <w:rFonts w:ascii="Wigrum Light" w:hAnsi="Wigrum Light"/>
        <w:noProof/>
        <w:color w:val="707070"/>
        <w:sz w:val="14"/>
        <w:szCs w:val="14"/>
      </w:rPr>
      <w:t xml:space="preserve"> 10</w:t>
    </w:r>
    <w:r w:rsidRPr="00900121">
      <w:rPr>
        <w:rFonts w:ascii="Wigrum Light" w:hAnsi="Wigrum Light"/>
        <w:noProof/>
        <w:color w:val="707070"/>
        <w:sz w:val="14"/>
        <w:szCs w:val="14"/>
      </w:rPr>
      <w:t xml:space="preserve"> Nesttun | 5852 Bergen</w:t>
    </w:r>
  </w:p>
  <w:p w14:paraId="6BAE8F98" w14:textId="77777777" w:rsidR="00B23AF1" w:rsidRDefault="00B23AF1" w:rsidP="00B23AF1">
    <w:pPr>
      <w:pStyle w:val="Topptekst"/>
      <w:spacing w:line="276" w:lineRule="auto"/>
      <w:rPr>
        <w:rFonts w:ascii="Wigrum Light" w:hAnsi="Wigrum Light"/>
        <w:color w:val="707070"/>
        <w:sz w:val="14"/>
        <w:szCs w:val="14"/>
      </w:rPr>
    </w:pPr>
    <w:r w:rsidRPr="00900121">
      <w:rPr>
        <w:rFonts w:ascii="Wigrum Light" w:hAnsi="Wigrum Light"/>
        <w:b/>
        <w:noProof/>
        <w:color w:val="707070"/>
        <w:sz w:val="14"/>
        <w:szCs w:val="14"/>
      </w:rPr>
      <w:t>Besøksadresse:</w:t>
    </w:r>
    <w:r w:rsidRPr="00900121">
      <w:rPr>
        <w:rFonts w:ascii="Wigrum Light" w:hAnsi="Wigrum Light"/>
        <w:color w:val="707070"/>
        <w:sz w:val="14"/>
        <w:szCs w:val="14"/>
      </w:rPr>
      <w:t xml:space="preserve"> Østre </w:t>
    </w:r>
    <w:proofErr w:type="spellStart"/>
    <w:r w:rsidRPr="00900121">
      <w:rPr>
        <w:rFonts w:ascii="Wigrum Light" w:hAnsi="Wigrum Light"/>
        <w:color w:val="707070"/>
        <w:sz w:val="14"/>
        <w:szCs w:val="14"/>
      </w:rPr>
      <w:t>Nesttunvei</w:t>
    </w:r>
    <w:proofErr w:type="spellEnd"/>
    <w:r w:rsidRPr="00900121">
      <w:rPr>
        <w:rFonts w:ascii="Wigrum Light" w:hAnsi="Wigrum Light"/>
        <w:color w:val="707070"/>
        <w:sz w:val="14"/>
        <w:szCs w:val="14"/>
      </w:rPr>
      <w:t xml:space="preserve"> 1 | Nesttun</w:t>
    </w:r>
    <w:r>
      <w:rPr>
        <w:rFonts w:ascii="Wigrum Light" w:hAnsi="Wigrum Light"/>
        <w:color w:val="707070"/>
        <w:sz w:val="14"/>
        <w:szCs w:val="14"/>
      </w:rPr>
      <w:tab/>
    </w:r>
    <w:r>
      <w:rPr>
        <w:rFonts w:ascii="Wigrum Light" w:hAnsi="Wigrum Light"/>
        <w:color w:val="707070"/>
        <w:sz w:val="14"/>
        <w:szCs w:val="14"/>
      </w:rPr>
      <w:tab/>
    </w:r>
  </w:p>
  <w:p w14:paraId="22C7BBC6" w14:textId="77777777" w:rsidR="00B23AF1" w:rsidRPr="00B23AF1" w:rsidRDefault="00B23AF1" w:rsidP="00B23AF1">
    <w:pPr>
      <w:pStyle w:val="Topptekst"/>
      <w:spacing w:line="276" w:lineRule="auto"/>
      <w:rPr>
        <w:rStyle w:val="A0"/>
        <w:rFonts w:ascii="Wigrum Light" w:hAnsi="Wigrum Light" w:cs="Times New Roman"/>
        <w:color w:val="707070"/>
        <w:sz w:val="14"/>
        <w:szCs w:val="14"/>
      </w:rPr>
    </w:pPr>
    <w:r w:rsidRPr="00900121">
      <w:rPr>
        <w:rFonts w:ascii="Wigrum Light" w:hAnsi="Wigrum Light"/>
        <w:b/>
        <w:color w:val="707070"/>
        <w:sz w:val="14"/>
        <w:szCs w:val="14"/>
      </w:rPr>
      <w:t>Org. Nr.:</w:t>
    </w:r>
    <w:r w:rsidRPr="00900121">
      <w:rPr>
        <w:rFonts w:ascii="Wigrum Light" w:hAnsi="Wigrum Light"/>
        <w:color w:val="707070"/>
        <w:sz w:val="14"/>
        <w:szCs w:val="14"/>
      </w:rPr>
      <w:t xml:space="preserve"> </w:t>
    </w:r>
    <w:r w:rsidRPr="00900121">
      <w:rPr>
        <w:rStyle w:val="A0"/>
        <w:rFonts w:ascii="Wigrum Light" w:hAnsi="Wigrum Light"/>
        <w:color w:val="707070"/>
        <w:sz w:val="14"/>
        <w:szCs w:val="14"/>
      </w:rPr>
      <w:t>937 896 859</w:t>
    </w:r>
  </w:p>
  <w:p w14:paraId="637B50A7" w14:textId="77777777" w:rsidR="00B23AF1" w:rsidRPr="00B23AF1" w:rsidRDefault="00B23AF1" w:rsidP="00B23AF1">
    <w:pPr>
      <w:pStyle w:val="Topptekst"/>
      <w:spacing w:line="276" w:lineRule="auto"/>
      <w:jc w:val="right"/>
      <w:rPr>
        <w:rFonts w:ascii="Wigrum Light" w:hAnsi="Wigrum Light"/>
        <w:noProof/>
        <w:color w:val="707070"/>
        <w:sz w:val="14"/>
        <w:szCs w:val="14"/>
      </w:rPr>
    </w:pPr>
    <w:r>
      <w:rPr>
        <w:rStyle w:val="A0"/>
        <w:rFonts w:ascii="Wigrum Light" w:hAnsi="Wigrum Light"/>
        <w:color w:val="707070"/>
        <w:sz w:val="14"/>
        <w:szCs w:val="14"/>
      </w:rPr>
      <w:t>fanasparebank.no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66D2" w14:textId="77777777" w:rsidR="007074B5" w:rsidRDefault="007074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30A60" w14:textId="77777777" w:rsidR="009C41EA" w:rsidRDefault="009C41EA">
      <w:r>
        <w:separator/>
      </w:r>
    </w:p>
  </w:footnote>
  <w:footnote w:type="continuationSeparator" w:id="0">
    <w:p w14:paraId="63A9A9FD" w14:textId="77777777" w:rsidR="009C41EA" w:rsidRDefault="009C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28F0" w14:textId="77777777" w:rsidR="007074B5" w:rsidRDefault="007074B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6B62" w14:textId="77777777" w:rsidR="00B23AF1" w:rsidRDefault="00B23AF1" w:rsidP="00B23AF1">
    <w:pPr>
      <w:pStyle w:val="Topptekst"/>
      <w:spacing w:line="276" w:lineRule="auto"/>
      <w:jc w:val="right"/>
      <w:rPr>
        <w:rFonts w:ascii="Wigrum Light" w:hAnsi="Wigrum Light"/>
        <w:noProof/>
        <w:sz w:val="14"/>
        <w:szCs w:val="14"/>
      </w:rPr>
    </w:pPr>
    <w:r>
      <w:rPr>
        <w:rFonts w:ascii="Wigrum Light" w:hAnsi="Wigrum Light"/>
        <w:noProof/>
        <w:sz w:val="14"/>
        <w:szCs w:val="14"/>
      </w:rPr>
      <w:tab/>
    </w:r>
    <w:r>
      <w:rPr>
        <w:rFonts w:ascii="Wigrum Light" w:hAnsi="Wigrum Light"/>
        <w:noProof/>
        <w:sz w:val="14"/>
        <w:szCs w:val="14"/>
      </w:rPr>
      <w:tab/>
    </w:r>
    <w:r w:rsidRPr="00A51CB2">
      <w:rPr>
        <w:rFonts w:ascii="Wigrum Light" w:hAnsi="Wigrum Light"/>
        <w:noProof/>
        <w:color w:val="707070"/>
        <w:sz w:val="14"/>
        <w:szCs w:val="14"/>
      </w:rPr>
      <w:t>Nær - der du er!</w:t>
    </w:r>
  </w:p>
  <w:p w14:paraId="645A7973" w14:textId="0B6AEDA7" w:rsidR="005D083D" w:rsidRPr="00900121" w:rsidRDefault="009C41EA" w:rsidP="00B23AF1">
    <w:pPr>
      <w:pStyle w:val="Topptekst"/>
      <w:spacing w:line="276" w:lineRule="auto"/>
      <w:rPr>
        <w:rFonts w:ascii="Wigrum Light" w:hAnsi="Wigrum Light"/>
        <w:noProof/>
        <w:sz w:val="14"/>
        <w:szCs w:val="14"/>
      </w:rPr>
    </w:pPr>
    <w:r>
      <w:rPr>
        <w:rFonts w:ascii="Wigrum Light" w:hAnsi="Wigrum Light"/>
        <w:noProof/>
        <w:sz w:val="14"/>
        <w:szCs w:val="14"/>
      </w:rPr>
      <w:drawing>
        <wp:inline distT="0" distB="0" distL="0" distR="0" wp14:anchorId="2CF7E1CC" wp14:editId="7F62C6A0">
          <wp:extent cx="1266825" cy="3333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33375"/>
                  </a:xfrm>
                  <a:prstGeom prst="rect">
                    <a:avLst/>
                  </a:prstGeom>
                  <a:noFill/>
                  <a:ln>
                    <a:noFill/>
                  </a:ln>
                </pic:spPr>
              </pic:pic>
            </a:graphicData>
          </a:graphic>
        </wp:inline>
      </w:drawing>
    </w:r>
    <w:r w:rsidR="00B23AF1">
      <w:rPr>
        <w:rFonts w:ascii="Wigrum Light" w:hAnsi="Wigrum Light"/>
        <w:noProof/>
        <w:sz w:val="14"/>
        <w:szCs w:val="14"/>
      </w:rPr>
      <w:tab/>
    </w:r>
    <w:r w:rsidR="00B23AF1">
      <w:rPr>
        <w:rFonts w:ascii="Wigrum Light" w:hAnsi="Wigrum Light"/>
        <w:noProof/>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4D3F" w14:textId="77777777" w:rsidR="007074B5" w:rsidRDefault="007074B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0134D"/>
    <w:multiLevelType w:val="multilevel"/>
    <w:tmpl w:val="3A9A9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EA"/>
    <w:rsid w:val="00071D9E"/>
    <w:rsid w:val="003A16A0"/>
    <w:rsid w:val="005852EB"/>
    <w:rsid w:val="005D083D"/>
    <w:rsid w:val="006D6C62"/>
    <w:rsid w:val="006E0B87"/>
    <w:rsid w:val="007074B5"/>
    <w:rsid w:val="00750E9B"/>
    <w:rsid w:val="00786CA8"/>
    <w:rsid w:val="00900121"/>
    <w:rsid w:val="00955468"/>
    <w:rsid w:val="009C41EA"/>
    <w:rsid w:val="00A51CB2"/>
    <w:rsid w:val="00B23AF1"/>
    <w:rsid w:val="00B85853"/>
    <w:rsid w:val="00CA5A40"/>
    <w:rsid w:val="00D41E67"/>
    <w:rsid w:val="00D736C1"/>
    <w:rsid w:val="00DD37BF"/>
    <w:rsid w:val="00FC2F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DAC0D9"/>
  <w15:docId w15:val="{36884923-414B-4141-808A-F1893B92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1EA"/>
    <w:pPr>
      <w:spacing w:after="160" w:line="259" w:lineRule="auto"/>
    </w:pPr>
    <w:rPr>
      <w:rFonts w:ascii="Arial" w:eastAsia="Arial" w:hAnsi="Arial" w:cs="Arial"/>
      <w:sz w:val="22"/>
      <w:szCs w:val="22"/>
      <w:lang w:eastAsia="en-US"/>
    </w:rPr>
  </w:style>
  <w:style w:type="paragraph" w:styleId="Overskrift1">
    <w:name w:val="heading 1"/>
    <w:basedOn w:val="Normal"/>
    <w:next w:val="Normal"/>
    <w:qFormat/>
    <w:pPr>
      <w:keepNext/>
      <w:tabs>
        <w:tab w:val="left" w:pos="2720"/>
      </w:tabs>
      <w:outlineLvl w:val="0"/>
    </w:pPr>
    <w:rPr>
      <w:rFonts w:ascii="Georgia" w:hAnsi="Georgia"/>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320"/>
        <w:tab w:val="right" w:pos="8640"/>
      </w:tabs>
    </w:pPr>
  </w:style>
  <w:style w:type="paragraph" w:styleId="Bunntekst">
    <w:name w:val="footer"/>
    <w:basedOn w:val="Normal"/>
    <w:semiHidden/>
    <w:pPr>
      <w:tabs>
        <w:tab w:val="center" w:pos="4320"/>
        <w:tab w:val="right" w:pos="8640"/>
      </w:tabs>
    </w:pPr>
  </w:style>
  <w:style w:type="paragraph" w:styleId="Bobletekst">
    <w:name w:val="Balloon Text"/>
    <w:basedOn w:val="Normal"/>
    <w:link w:val="BobletekstTegn"/>
    <w:uiPriority w:val="99"/>
    <w:semiHidden/>
    <w:unhideWhenUsed/>
    <w:rsid w:val="005D083D"/>
    <w:rPr>
      <w:rFonts w:ascii="Tahoma" w:hAnsi="Tahoma" w:cs="Tahoma"/>
      <w:sz w:val="16"/>
      <w:szCs w:val="16"/>
    </w:rPr>
  </w:style>
  <w:style w:type="character" w:customStyle="1" w:styleId="BobletekstTegn">
    <w:name w:val="Bobletekst Tegn"/>
    <w:basedOn w:val="Standardskriftforavsnitt"/>
    <w:link w:val="Bobletekst"/>
    <w:uiPriority w:val="99"/>
    <w:semiHidden/>
    <w:rsid w:val="005D083D"/>
    <w:rPr>
      <w:rFonts w:ascii="Tahoma" w:hAnsi="Tahoma" w:cs="Tahoma"/>
      <w:sz w:val="16"/>
      <w:szCs w:val="16"/>
    </w:rPr>
  </w:style>
  <w:style w:type="paragraph" w:customStyle="1" w:styleId="Default">
    <w:name w:val="Default"/>
    <w:rsid w:val="00900121"/>
    <w:pPr>
      <w:autoSpaceDE w:val="0"/>
      <w:autoSpaceDN w:val="0"/>
      <w:adjustRightInd w:val="0"/>
    </w:pPr>
    <w:rPr>
      <w:rFonts w:ascii="Wigrum" w:hAnsi="Wigrum" w:cs="Wigrum"/>
      <w:color w:val="000000"/>
      <w:sz w:val="24"/>
      <w:szCs w:val="24"/>
    </w:rPr>
  </w:style>
  <w:style w:type="character" w:customStyle="1" w:styleId="A0">
    <w:name w:val="A0"/>
    <w:uiPriority w:val="99"/>
    <w:rsid w:val="00900121"/>
    <w:rPr>
      <w:rFonts w:cs="Wigrum"/>
      <w:color w:val="403F41"/>
      <w:sz w:val="16"/>
      <w:szCs w:val="16"/>
    </w:rPr>
  </w:style>
  <w:style w:type="character" w:styleId="Merknadsreferanse">
    <w:name w:val="annotation reference"/>
    <w:basedOn w:val="Standardskriftforavsnitt"/>
    <w:uiPriority w:val="99"/>
    <w:semiHidden/>
    <w:unhideWhenUsed/>
    <w:rsid w:val="009C41EA"/>
    <w:rPr>
      <w:sz w:val="16"/>
      <w:szCs w:val="16"/>
    </w:rPr>
  </w:style>
  <w:style w:type="paragraph" w:styleId="Merknadstekst">
    <w:name w:val="annotation text"/>
    <w:basedOn w:val="Normal"/>
    <w:link w:val="MerknadstekstTegn"/>
    <w:uiPriority w:val="99"/>
    <w:semiHidden/>
    <w:unhideWhenUsed/>
    <w:rsid w:val="009C41E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C41E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ler2016\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Brevmal.dotx</Template>
  <TotalTime>5</TotalTime>
  <Pages>1</Pages>
  <Words>316</Words>
  <Characters>1786</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Brevark Med Logo</vt:lpstr>
      <vt:lpstr/>
    </vt:vector>
  </TitlesOfParts>
  <Company>Orangeriet AS</Company>
  <LinksUpToDate>false</LinksUpToDate>
  <CharactersWithSpaces>2098</CharactersWithSpaces>
  <SharedDoc>false</SharedDoc>
  <HLinks>
    <vt:vector size="12" baseType="variant">
      <vt:variant>
        <vt:i4>540278897</vt:i4>
      </vt:variant>
      <vt:variant>
        <vt:i4>1629</vt:i4>
      </vt:variant>
      <vt:variant>
        <vt:i4>1049</vt:i4>
      </vt:variant>
      <vt:variant>
        <vt:i4>1</vt:i4>
      </vt:variant>
      <vt:variant>
        <vt:lpwstr>Kardang:•KUNDER:Fana Sparebank:2916 Merkantile trykksaker:Brevark_Word:Header.jpg</vt:lpwstr>
      </vt:variant>
      <vt:variant>
        <vt:lpwstr/>
      </vt:variant>
      <vt:variant>
        <vt:i4>539885681</vt:i4>
      </vt:variant>
      <vt:variant>
        <vt:i4>1632</vt:i4>
      </vt:variant>
      <vt:variant>
        <vt:i4>1047</vt:i4>
      </vt:variant>
      <vt:variant>
        <vt:i4>1</vt:i4>
      </vt:variant>
      <vt:variant>
        <vt:lpwstr>Kardang:•KUNDER:Fana Sparebank:2916 Merkantile trykksaker:Brevark_Word:Footer.jpg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Brevark Med Logo</dc:title>
  <dc:creator>Ellen Førde Rasmussen</dc:creator>
  <cp:lastModifiedBy>Ellen Førde Rasmussen</cp:lastModifiedBy>
  <cp:revision>5</cp:revision>
  <cp:lastPrinted>2017-10-12T10:49:00Z</cp:lastPrinted>
  <dcterms:created xsi:type="dcterms:W3CDTF">2021-10-18T09:25:00Z</dcterms:created>
  <dcterms:modified xsi:type="dcterms:W3CDTF">2021-10-27T06:49:00Z</dcterms:modified>
  <cp:category>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